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5670" w:hanging="0"/>
        <w:jc w:val="both"/>
        <w:rPr>
          <w:rFonts w:ascii="Arial" w:hAnsi="Arial" w:cs="Arial"/>
          <w:b/>
          <w:b/>
          <w:color w:val="000000"/>
          <w:spacing w:val="-1"/>
        </w:rPr>
      </w:pPr>
      <w:bookmarkStart w:id="0" w:name="_GoBack"/>
      <w:bookmarkEnd w:id="0"/>
      <w:r>
        <w:rPr>
          <w:rFonts w:cs="Arial" w:ascii="Arial" w:hAnsi="Arial"/>
          <w:b/>
          <w:color w:val="000000"/>
          <w:spacing w:val="-1"/>
        </w:rPr>
        <w:t xml:space="preserve">Al Comune di Gangi </w:t>
      </w:r>
    </w:p>
    <w:p>
      <w:pPr>
        <w:pStyle w:val="Normal"/>
        <w:widowControl w:val="false"/>
        <w:spacing w:lineRule="auto" w:line="240" w:before="0" w:after="0"/>
        <w:ind w:left="5670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spacing w:val="-1"/>
        </w:rPr>
        <w:t>Via Salita Municipio n. 2</w:t>
      </w:r>
    </w:p>
    <w:p>
      <w:pPr>
        <w:pStyle w:val="Normal"/>
        <w:widowControl w:val="false"/>
        <w:spacing w:lineRule="auto" w:line="240" w:before="0" w:after="0"/>
        <w:ind w:left="5670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90024 – Gangi (PA)</w:t>
      </w:r>
    </w:p>
    <w:p>
      <w:pPr>
        <w:pStyle w:val="Normal"/>
        <w:widowControl w:val="false"/>
        <w:spacing w:lineRule="auto" w:line="350" w:before="56" w:after="200"/>
        <w:ind w:left="3540" w:firstLine="708"/>
        <w:jc w:val="both"/>
        <w:rPr/>
      </w:pPr>
      <w:r>
        <w:rPr>
          <w:rFonts w:cs="Arial" w:ascii="Arial" w:hAnsi="Arial"/>
          <w:color w:val="000000"/>
          <w:spacing w:val="1"/>
        </w:rPr>
        <w:t>Pec: ufficio</w:t>
      </w:r>
      <w:hyperlink r:id="rId2">
        <w:r>
          <w:rPr>
            <w:rStyle w:val="CollegamentoInternet"/>
            <w:rFonts w:cs="Arial" w:ascii="Arial" w:hAnsi="Arial"/>
            <w:spacing w:val="1"/>
          </w:rPr>
          <w:t>protocollo@pec.comune.gangi.pa.it</w:t>
        </w:r>
      </w:hyperlink>
      <w:r>
        <w:rPr>
          <w:rFonts w:cs="Arial" w:ascii="Arial" w:hAnsi="Arial"/>
          <w:color w:val="000000"/>
          <w:spacing w:val="1"/>
        </w:rPr>
        <w:t xml:space="preserve"> </w:t>
      </w:r>
    </w:p>
    <w:p>
      <w:pPr>
        <w:pStyle w:val="Normal"/>
        <w:widowControl w:val="false"/>
        <w:ind w:left="1410" w:hanging="1410"/>
        <w:jc w:val="both"/>
        <w:rPr>
          <w:rFonts w:ascii="Arial" w:hAnsi="Arial" w:cs="Arial"/>
          <w:b/>
          <w:b/>
          <w:color w:val="000000"/>
          <w:spacing w:val="2"/>
        </w:rPr>
      </w:pPr>
      <w:r>
        <w:rPr>
          <w:rFonts w:cs="Arial" w:ascii="Arial" w:hAnsi="Arial"/>
          <w:b/>
          <w:color w:val="000000"/>
          <w:spacing w:val="1"/>
        </w:rPr>
        <w:t>O</w:t>
      </w:r>
      <w:r>
        <w:rPr>
          <w:rFonts w:cs="Arial" w:ascii="Arial" w:hAnsi="Arial"/>
          <w:b/>
          <w:color w:val="000000"/>
        </w:rPr>
        <w:t>gge</w:t>
      </w:r>
      <w:r>
        <w:rPr>
          <w:rFonts w:cs="Arial" w:ascii="Arial" w:hAnsi="Arial"/>
          <w:b/>
          <w:color w:val="000000"/>
          <w:spacing w:val="-1"/>
        </w:rPr>
        <w:t>t</w:t>
      </w:r>
      <w:r>
        <w:rPr>
          <w:rFonts w:cs="Arial" w:ascii="Arial" w:hAnsi="Arial"/>
          <w:b/>
          <w:color w:val="000000"/>
          <w:spacing w:val="1"/>
        </w:rPr>
        <w:t>t</w:t>
      </w:r>
      <w:r>
        <w:rPr>
          <w:rFonts w:cs="Arial" w:ascii="Arial" w:hAnsi="Arial"/>
          <w:b/>
          <w:color w:val="000000"/>
        </w:rPr>
        <w:t>o:</w:t>
        <w:tab/>
        <w:t>D</w:t>
      </w:r>
      <w:r>
        <w:rPr>
          <w:rFonts w:cs="Arial" w:ascii="Arial" w:hAnsi="Arial"/>
          <w:b/>
          <w:color w:val="000000"/>
          <w:spacing w:val="-3"/>
        </w:rPr>
        <w:t>o</w:t>
      </w:r>
      <w:r>
        <w:rPr>
          <w:rFonts w:cs="Arial" w:ascii="Arial" w:hAnsi="Arial"/>
          <w:b/>
          <w:color w:val="000000"/>
          <w:spacing w:val="1"/>
        </w:rPr>
        <w:t>m</w:t>
      </w:r>
      <w:r>
        <w:rPr>
          <w:rFonts w:cs="Arial" w:ascii="Arial" w:hAnsi="Arial"/>
          <w:b/>
          <w:color w:val="000000"/>
        </w:rPr>
        <w:t>anda</w:t>
      </w:r>
      <w:r>
        <w:rPr>
          <w:rFonts w:cs="Arial" w:ascii="Arial" w:hAnsi="Arial"/>
          <w:b/>
          <w:color w:val="000000"/>
          <w:spacing w:val="1"/>
        </w:rPr>
        <w:t xml:space="preserve"> </w:t>
      </w:r>
      <w:r>
        <w:rPr>
          <w:rFonts w:cs="Arial" w:ascii="Arial" w:hAnsi="Arial"/>
          <w:b/>
          <w:color w:val="000000"/>
        </w:rPr>
        <w:t>di p</w:t>
      </w:r>
      <w:r>
        <w:rPr>
          <w:rFonts w:cs="Arial" w:ascii="Arial" w:hAnsi="Arial"/>
          <w:b/>
          <w:color w:val="000000"/>
          <w:spacing w:val="-3"/>
        </w:rPr>
        <w:t>a</w:t>
      </w:r>
      <w:r>
        <w:rPr>
          <w:rFonts w:cs="Arial" w:ascii="Arial" w:hAnsi="Arial"/>
          <w:b/>
          <w:color w:val="000000"/>
          <w:spacing w:val="-1"/>
        </w:rPr>
        <w:t>r</w:t>
      </w:r>
      <w:r>
        <w:rPr>
          <w:rFonts w:cs="Arial" w:ascii="Arial" w:hAnsi="Arial"/>
          <w:b/>
          <w:color w:val="000000"/>
          <w:spacing w:val="1"/>
        </w:rPr>
        <w:t>t</w:t>
      </w:r>
      <w:r>
        <w:rPr>
          <w:rFonts w:cs="Arial" w:ascii="Arial" w:hAnsi="Arial"/>
          <w:b/>
          <w:color w:val="000000"/>
        </w:rPr>
        <w:t>ec</w:t>
      </w:r>
      <w:r>
        <w:rPr>
          <w:rFonts w:cs="Arial" w:ascii="Arial" w:hAnsi="Arial"/>
          <w:b/>
          <w:color w:val="000000"/>
          <w:spacing w:val="-1"/>
        </w:rPr>
        <w:t>i</w:t>
      </w:r>
      <w:r>
        <w:rPr>
          <w:rFonts w:cs="Arial" w:ascii="Arial" w:hAnsi="Arial"/>
          <w:b/>
          <w:color w:val="000000"/>
        </w:rPr>
        <w:t>pa</w:t>
      </w:r>
      <w:r>
        <w:rPr>
          <w:rFonts w:cs="Arial" w:ascii="Arial" w:hAnsi="Arial"/>
          <w:b/>
          <w:color w:val="000000"/>
          <w:spacing w:val="-2"/>
        </w:rPr>
        <w:t>z</w:t>
      </w:r>
      <w:r>
        <w:rPr>
          <w:rFonts w:cs="Arial" w:ascii="Arial" w:hAnsi="Arial"/>
          <w:b/>
          <w:color w:val="000000"/>
          <w:spacing w:val="-1"/>
        </w:rPr>
        <w:t>i</w:t>
      </w:r>
      <w:r>
        <w:rPr>
          <w:rFonts w:cs="Arial" w:ascii="Arial" w:hAnsi="Arial"/>
          <w:b/>
          <w:color w:val="000000"/>
        </w:rPr>
        <w:t>one</w:t>
      </w:r>
      <w:r>
        <w:rPr>
          <w:rFonts w:cs="Arial" w:ascii="Arial" w:hAnsi="Arial"/>
          <w:b/>
          <w:color w:val="000000"/>
          <w:spacing w:val="1"/>
        </w:rPr>
        <w:t xml:space="preserve"> alla selezione </w:t>
      </w:r>
      <w:r>
        <w:rPr>
          <w:rFonts w:cs="Arial" w:ascii="Arial" w:hAnsi="Arial"/>
          <w:b/>
          <w:color w:val="000000"/>
        </w:rPr>
        <w:t>pubb</w:t>
      </w:r>
      <w:r>
        <w:rPr>
          <w:rFonts w:cs="Arial" w:ascii="Arial" w:hAnsi="Arial"/>
          <w:b/>
          <w:color w:val="000000"/>
          <w:spacing w:val="-1"/>
        </w:rPr>
        <w:t>li</w:t>
      </w:r>
      <w:r>
        <w:rPr>
          <w:rFonts w:cs="Arial" w:ascii="Arial" w:hAnsi="Arial"/>
          <w:b/>
          <w:color w:val="000000"/>
        </w:rPr>
        <w:t>ca, per soli titoli, per la formazione di una graduatoria finalizzata al reclutamento</w:t>
      </w:r>
      <w:r>
        <w:rPr>
          <w:rFonts w:cs="Arial" w:ascii="Arial" w:hAnsi="Arial"/>
          <w:b/>
          <w:color w:val="000000"/>
          <w:spacing w:val="2"/>
        </w:rPr>
        <w:t xml:space="preserve"> </w:t>
      </w:r>
      <w:r>
        <w:rPr>
          <w:rFonts w:cs="Arial" w:ascii="Arial" w:hAnsi="Arial"/>
          <w:b/>
          <w:color w:val="000000"/>
          <w:spacing w:val="2"/>
        </w:rPr>
        <w:t>fino a</w:t>
      </w:r>
      <w:r>
        <w:rPr>
          <w:rFonts w:cs="Arial" w:ascii="Arial" w:hAnsi="Arial"/>
          <w:b/>
          <w:color w:val="000000"/>
          <w:spacing w:val="2"/>
        </w:rPr>
        <w:t xml:space="preserve"> n. 5 (cinque) rilevatori per il Censimento Permanente della Popolazione e delle Abitazioni anno 2021.</w:t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Il/la sottoscritto/a:</w:t>
      </w:r>
    </w:p>
    <w:tbl>
      <w:tblPr>
        <w:tblW w:w="962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20"/>
        <w:gridCol w:w="2859"/>
        <w:gridCol w:w="1265"/>
        <w:gridCol w:w="661"/>
        <w:gridCol w:w="522"/>
        <w:gridCol w:w="1218"/>
        <w:gridCol w:w="1183"/>
      </w:tblGrid>
      <w:tr>
        <w:trPr>
          <w:trHeight w:val="567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Cognome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Nato/a 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Residente in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bookmarkStart w:id="1" w:name="_Hlk517418667"/>
            <w:bookmarkStart w:id="2" w:name="_Hlk517418667"/>
            <w:bookmarkEnd w:id="2"/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n.</w:t>
            </w:r>
          </w:p>
        </w:tc>
      </w:tr>
      <w:tr>
        <w:trPr>
          <w:trHeight w:val="567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Telefono fisso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Telefono mobile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</w:t>
            </w:r>
          </w:p>
        </w:tc>
        <w:tc>
          <w:tcPr>
            <w:tcW w:w="77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p.e.c.</w:t>
            </w:r>
          </w:p>
        </w:tc>
        <w:tc>
          <w:tcPr>
            <w:tcW w:w="77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CHIEDE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24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partecipare alla selezione pubblica di cui in oggetto;</w:t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24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ricevere tutte le comunicazioni relative alla procedura selettiva al seguente recapito: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 impegno di rendere tempestivamente nota qualsiasi variazione dello stesso, sollevando il Comune di Gangi da ogni responsabilità in caso di irreperibilità.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DICHIARA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accettare senza riserva le condizioni previste dal bando e dalle leggi disciplinanti l’incarico;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essere (barrare la casella corrispondente)</w:t>
      </w:r>
    </w:p>
    <w:p>
      <w:pPr>
        <w:pStyle w:val="Normal"/>
        <w:widowControl w:val="false"/>
        <w:tabs>
          <w:tab w:val="left" w:pos="840" w:leader="none"/>
        </w:tabs>
        <w:spacing w:lineRule="auto" w:line="240"/>
        <w:ind w:left="426" w:hanging="0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eastAsia="Wingdings 2" w:cs="Wingdings 2" w:ascii="Wingdings 2" w:hAnsi="Wingdings 2"/>
          <w:bCs/>
          <w:color w:val="000000"/>
          <w:spacing w:val="-1"/>
        </w:rPr>
        <w:t></w:t>
      </w:r>
      <w:r>
        <w:rPr>
          <w:rFonts w:cs="Arial" w:ascii="Arial" w:hAnsi="Arial"/>
          <w:bCs/>
          <w:color w:val="000000"/>
          <w:spacing w:val="-1"/>
        </w:rPr>
        <w:t xml:space="preserve"> </w:t>
      </w:r>
      <w:r>
        <w:rPr>
          <w:rFonts w:cs="Arial" w:ascii="Arial" w:hAnsi="Arial"/>
          <w:bCs/>
          <w:color w:val="000000"/>
          <w:spacing w:val="-1"/>
        </w:rPr>
        <w:t>cittadino italiano</w:t>
      </w:r>
    </w:p>
    <w:p>
      <w:pPr>
        <w:pStyle w:val="Normal"/>
        <w:widowControl w:val="false"/>
        <w:tabs>
          <w:tab w:val="left" w:pos="840" w:leader="none"/>
        </w:tabs>
        <w:spacing w:lineRule="auto" w:line="240"/>
        <w:ind w:left="426" w:hanging="0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eastAsia="Wingdings 2" w:cs="Wingdings 2" w:ascii="Wingdings 2" w:hAnsi="Wingdings 2"/>
          <w:bCs/>
          <w:color w:val="000000"/>
          <w:spacing w:val="-1"/>
        </w:rPr>
        <w:t></w:t>
      </w:r>
      <w:r>
        <w:rPr>
          <w:rFonts w:cs="Arial" w:ascii="Arial" w:hAnsi="Arial"/>
          <w:bCs/>
          <w:color w:val="000000"/>
          <w:spacing w:val="-1"/>
        </w:rPr>
        <w:t xml:space="preserve"> </w:t>
      </w:r>
      <w:r>
        <w:rPr>
          <w:rFonts w:cs="Arial" w:ascii="Arial" w:hAnsi="Arial"/>
          <w:bCs/>
          <w:color w:val="000000"/>
          <w:spacing w:val="-1"/>
        </w:rPr>
        <w:t>cittadino di uno degli Stati membri dell’Unione Europea</w:t>
      </w:r>
    </w:p>
    <w:p>
      <w:pPr>
        <w:pStyle w:val="Normal"/>
        <w:widowControl w:val="false"/>
        <w:tabs>
          <w:tab w:val="left" w:pos="840" w:leader="none"/>
        </w:tabs>
        <w:spacing w:lineRule="auto" w:line="240"/>
        <w:ind w:left="42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in quanto (specificare) ________________________________________________</w:t>
      </w:r>
    </w:p>
    <w:p>
      <w:pPr>
        <w:pStyle w:val="Normal"/>
        <w:widowControl w:val="false"/>
        <w:tabs>
          <w:tab w:val="left" w:pos="840" w:leader="none"/>
        </w:tabs>
        <w:spacing w:lineRule="auto" w:line="240"/>
        <w:ind w:left="426" w:hanging="0"/>
        <w:jc w:val="both"/>
        <w:rPr>
          <w:rFonts w:ascii="Arial" w:hAnsi="Arial" w:cs="Arial"/>
          <w:color w:val="000000"/>
        </w:rPr>
      </w:pPr>
      <w:r>
        <w:rPr>
          <w:rFonts w:eastAsia="Wingdings 2" w:cs="Wingdings 2" w:ascii="Wingdings 2" w:hAnsi="Wingdings 2"/>
          <w:color w:val="000000"/>
        </w:rPr>
        <w:t>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cittadino di Paesi terzi, titolare di regolare pe</w:t>
      </w:r>
      <w:r>
        <w:rPr>
          <w:rFonts w:cs="Arial" w:ascii="Arial" w:hAnsi="Arial"/>
          <w:color w:val="000000"/>
          <w:spacing w:val="-1"/>
        </w:rPr>
        <w:t>r</w:t>
      </w:r>
      <w:r>
        <w:rPr>
          <w:rFonts w:cs="Arial" w:ascii="Arial" w:hAnsi="Arial"/>
          <w:color w:val="000000"/>
          <w:spacing w:val="1"/>
        </w:rPr>
        <w:t>m</w:t>
      </w:r>
      <w:r>
        <w:rPr>
          <w:rFonts w:cs="Arial" w:ascii="Arial" w:hAnsi="Arial"/>
          <w:color w:val="000000"/>
        </w:rPr>
        <w:t>esso di sog</w:t>
      </w:r>
      <w:r>
        <w:rPr>
          <w:rFonts w:cs="Arial" w:ascii="Arial" w:hAnsi="Arial"/>
          <w:color w:val="000000"/>
          <w:spacing w:val="2"/>
        </w:rPr>
        <w:t>g</w:t>
      </w:r>
      <w:r>
        <w:rPr>
          <w:rFonts w:cs="Arial" w:ascii="Arial" w:hAnsi="Arial"/>
          <w:color w:val="000000"/>
          <w:spacing w:val="-1"/>
        </w:rPr>
        <w:t>i</w:t>
      </w:r>
      <w:r>
        <w:rPr>
          <w:rFonts w:cs="Arial" w:ascii="Arial" w:hAnsi="Arial"/>
          <w:color w:val="000000"/>
        </w:rPr>
        <w:t>o</w:t>
      </w:r>
      <w:r>
        <w:rPr>
          <w:rFonts w:cs="Arial" w:ascii="Arial" w:hAnsi="Arial"/>
          <w:color w:val="000000"/>
          <w:spacing w:val="1"/>
        </w:rPr>
        <w:t>r</w:t>
      </w:r>
      <w:r>
        <w:rPr>
          <w:rFonts w:cs="Arial" w:ascii="Arial" w:hAnsi="Arial"/>
          <w:color w:val="000000"/>
        </w:rPr>
        <w:t>no</w:t>
      </w:r>
      <w:r>
        <w:rPr>
          <w:rFonts w:cs="Arial" w:ascii="Arial" w:hAnsi="Arial"/>
          <w:color w:val="000000"/>
          <w:spacing w:val="39"/>
        </w:rPr>
        <w:t xml:space="preserve"> </w:t>
      </w:r>
    </w:p>
    <w:p>
      <w:pPr>
        <w:pStyle w:val="Normal"/>
        <w:widowControl w:val="false"/>
        <w:tabs>
          <w:tab w:val="left" w:pos="840" w:leader="none"/>
        </w:tabs>
        <w:spacing w:lineRule="auto" w:line="240"/>
        <w:ind w:left="42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in quanto (specificare) _________________________________________________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avere età non inferiore ad anni diciotto;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possedere idoneità fisica a svolgere l’incarico;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avere ottima conoscenza parlata e scritta della lingua italiana;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godere dei diritti civili e politici nel seguente Stato: __________________________________;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non aver riportato condanne penali definitive che comportino l’interdizione dai pubblici uffici, e di non avere procedimenti penali in corso;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non essere stato/a destituita, dispensato/a o dichiarato/a decaduto/a dall’impiego presso una Pubblica Amministrazione;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possedere il seguente titolo di studio di Scuola Secondaria di Secondo Grado: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possedere adeguate conoscenze informatiche (internet, posta elettronica) e di saper usare agevolmente i più diffusi strumenti informatici (PC e TABLET),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avere autonomia di spostamento sul territorio comunale con mezzi propri;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 possedere i seguenti titoli preferenziali soggetti a valutazione: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Dichiara infine, sempre ai sensi degli articoli sopra citati, di essere in possesso dei seguenti titoli (compilare solo le parti applicabili):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</w:t>
      </w:r>
      <w:r>
        <w:rPr>
          <w:rFonts w:cs="Arial" w:ascii="Arial" w:hAnsi="Arial"/>
          <w:color w:val="000000"/>
        </w:rPr>
        <w:t>Diploma di Scuola Media Superiore conseguito con votazione di 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 </w:t>
      </w:r>
      <w:r>
        <w:rPr>
          <w:rFonts w:cs="Arial" w:ascii="Arial" w:hAnsi="Arial"/>
          <w:color w:val="000000"/>
        </w:rPr>
        <w:t>Laurea magistrale o specialistica o diploma di laurea (vecchio ordinamento) in discipline statistiche, economiche sociali/sociologiche, psicologiche o equipollenti.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Specificare denominazione 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</w:t>
      </w:r>
      <w:r>
        <w:rPr>
          <w:rFonts w:cs="Arial" w:ascii="Arial" w:hAnsi="Arial"/>
          <w:color w:val="000000"/>
        </w:rPr>
        <w:t>Laurea triennale o diploma universitario in discipline statistiche, economiche, sociali/sociologiche, psicologiche o equipollenti.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Specificare denominazione 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   </w:t>
      </w:r>
      <w:r>
        <w:rPr>
          <w:rFonts w:cs="Arial" w:ascii="Arial" w:hAnsi="Arial"/>
          <w:color w:val="000000"/>
        </w:rPr>
        <w:t>Laurea magistrale/ specialistica o diploma di laurea (vecchio ordinamento) in altre materie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Specificare denominazione 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   </w:t>
      </w:r>
      <w:r>
        <w:rPr>
          <w:rFonts w:cs="Arial" w:ascii="Arial" w:hAnsi="Arial"/>
          <w:color w:val="000000"/>
        </w:rPr>
        <w:t>Laurea triennale in altre materie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Specificare denominazione 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</w:t>
      </w:r>
      <w:r>
        <w:rPr>
          <w:rFonts w:cs="Arial" w:ascii="Arial" w:hAnsi="Arial"/>
          <w:color w:val="000000"/>
        </w:rPr>
        <w:t>Aver conseguito master di almeno 900 ore, specializzazioni post laurea di durata almeno annuale o dottorato di ricerca in materie statistiche, economiche, sociali/sociologiche, psicologiche. Specificare denominazione, ente e anno di conseguimento: (al massimo 3)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1)_____________________________________________________________________________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2)_____________________________________________________________________________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3)_____________________________________________________________________________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</w:t>
      </w:r>
      <w:r>
        <w:rPr>
          <w:rFonts w:cs="Arial" w:ascii="Arial" w:hAnsi="Arial"/>
          <w:color w:val="000000"/>
        </w:rPr>
        <w:t>Precedenti esperienze lavorative in occasione di altri censimenti e/o incarichi di rilevazioni statistiche eseguiti per conto dell’ISTAT: ( al massimo tre)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 Indagine ……………………………………….. Svolta il …………………nel Comune di …………………….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 Indagine …………………..………..………….. Svolta il ……..………… nel Comune di ……………….…….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 Indagine …………………..………..………….. Svolta il ……..………… nel Comune di ……………….…….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</w:t>
      </w:r>
      <w:r>
        <w:rPr>
          <w:rFonts w:cs="Arial" w:ascii="Arial" w:hAnsi="Arial"/>
          <w:color w:val="000000"/>
        </w:rPr>
        <w:t xml:space="preserve">Precedenti esperienze lavorative in occasione di altri censimenti e/o incarichi di rilevazioni statistiche eseguiti </w:t>
      </w:r>
      <w:r>
        <w:rPr>
          <w:rFonts w:cs="Arial" w:ascii="Arial" w:hAnsi="Arial"/>
          <w:bCs/>
          <w:color w:val="000000"/>
        </w:rPr>
        <w:t xml:space="preserve">non </w:t>
      </w:r>
      <w:r>
        <w:rPr>
          <w:rFonts w:cs="Arial" w:ascii="Arial" w:hAnsi="Arial"/>
          <w:color w:val="000000"/>
        </w:rPr>
        <w:t>per conto dell’ISTAT: ( al massimo tre)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 Indagine ……………………………………….. Svolta il …………………nel Comune di …………………….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 Indagine …………………..………..………….. Svolta il ……..………… nel Comune di ……………….…….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 Indagine …………………..………..………….. Svolta il ……..………… nel Comune di ……………….…….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</w:t>
      </w:r>
      <w:r>
        <w:rPr>
          <w:rFonts w:cs="Arial" w:ascii="Arial" w:hAnsi="Arial"/>
          <w:color w:val="000000"/>
        </w:rPr>
        <w:t>Possesso della patente di guida B.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</w:t>
      </w:r>
      <w:r>
        <w:rPr>
          <w:rFonts w:cs="Arial" w:ascii="Arial" w:hAnsi="Arial"/>
          <w:color w:val="000000"/>
        </w:rPr>
        <w:t>Possesso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Arial" w:ascii="Arial" w:hAnsi="Arial"/>
          <w:color w:val="000000"/>
        </w:rPr>
        <w:t>della certificazione ECDL (Patente Europea del computer) o equivalente ovvero possesso di eventuale corso riconosciuto in materie informatiche di almeno 300 ore.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</w:t>
      </w:r>
      <w:r>
        <w:rPr>
          <w:rFonts w:cs="Arial" w:ascii="Arial" w:hAnsi="Arial"/>
          <w:color w:val="000000"/>
        </w:rPr>
        <w:t>Residenza presso il Comune di Gangi da almeno 1 anno.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□ </w:t>
      </w:r>
      <w:r>
        <w:rPr>
          <w:rFonts w:cs="Arial" w:ascii="Arial" w:hAnsi="Arial"/>
          <w:color w:val="000000"/>
        </w:rPr>
        <w:t>Situazione di disoccupato o inoccupato iscritto presso il centro per l’impiego.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Il sottoscritto si impegna a comunicare ogni variazione di indirizzo per le comunicazioni relative alla presente selezione o alle successive attività connesse alla rilevazione stessa. </w:t>
      </w:r>
    </w:p>
    <w:p>
      <w:pPr>
        <w:pStyle w:val="Normal"/>
        <w:widowControl w:val="false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Allego alla presente domanda: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before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fotocopia non autenticata del documento di identità in corso di validità;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before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curriculum vitae in carta libera, datato e sottoscritto.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Dichiaro di aver preso visione dell’informativa completa e fornisco il consenso,</w:t>
      </w:r>
      <w:r>
        <w:rPr>
          <w:rFonts w:cs="Arial" w:ascii="Arial" w:hAnsi="Arial"/>
        </w:rPr>
        <w:t xml:space="preserve"> ai sensi del D. Lgs. 196/2003 e s. m. e i.  e del </w:t>
      </w:r>
      <w:r>
        <w:rPr>
          <w:rFonts w:cs="Arial" w:ascii="Arial" w:hAnsi="Arial"/>
          <w:color w:val="000000"/>
        </w:rPr>
        <w:t>RGPD</w:t>
      </w:r>
      <w:r>
        <w:rPr>
          <w:rFonts w:cs="Arial" w:ascii="Arial" w:hAnsi="Arial"/>
          <w:color w:val="000000"/>
          <w:spacing w:val="2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Data, ______________</w:t>
      </w:r>
    </w:p>
    <w:p>
      <w:pPr>
        <w:pStyle w:val="Normal"/>
        <w:widowControl w:val="false"/>
        <w:spacing w:lineRule="auto" w:line="360"/>
        <w:ind w:left="567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Firma per esteso (NON autenticata)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</w:rPr>
        <w:t xml:space="preserve">                                                                                              </w:t>
      </w:r>
      <w:r>
        <w:rPr>
          <w:rFonts w:cs="Arial" w:ascii="Arial" w:hAnsi="Arial"/>
        </w:rPr>
        <w:t>___________________________</w:t>
      </w:r>
    </w:p>
    <w:sectPr>
      <w:type w:val="nextPage"/>
      <w:pgSz w:w="11906" w:h="16838"/>
      <w:pgMar w:left="1134" w:right="1134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 2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071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ollegamentoInternet">
    <w:name w:val="Collegamento Internet"/>
    <w:basedOn w:val="DefaultParagraphFont"/>
    <w:uiPriority w:val="99"/>
    <w:rsid w:val="00d05ed9"/>
    <w:rPr>
      <w:rFonts w:cs="Times New Roman"/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gangi.pa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LibreOffice/5.4.4.2$Windows_X86_64 LibreOffice_project/2524958677847fb3bb44820e40380acbe820f960</Application>
  <Pages>4</Pages>
  <Words>762</Words>
  <Characters>5954</Characters>
  <CharactersWithSpaces>6726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2019-07-18T13:56:00Z</dcterms:created>
  <dc:creator>Giovanna Bailo</dc:creator>
  <dc:description/>
  <dc:language>it-IT</dc:language>
  <cp:lastModifiedBy/>
  <dcterms:modified xsi:type="dcterms:W3CDTF">2021-08-18T12:32:22Z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